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4BB" w:rsidRPr="00CF1652" w:rsidRDefault="009944BB" w:rsidP="009944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F1652">
        <w:rPr>
          <w:rFonts w:ascii="Times New Roman" w:hAnsi="Times New Roman" w:cs="Times New Roman"/>
          <w:sz w:val="28"/>
          <w:szCs w:val="28"/>
        </w:rPr>
        <w:t>Методика</w:t>
      </w:r>
    </w:p>
    <w:p w:rsidR="009944BB" w:rsidRPr="00CF1652" w:rsidRDefault="009944BB" w:rsidP="002E7A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1652">
        <w:rPr>
          <w:rFonts w:ascii="Times New Roman" w:hAnsi="Times New Roman" w:cs="Times New Roman"/>
          <w:sz w:val="28"/>
          <w:szCs w:val="28"/>
        </w:rPr>
        <w:t xml:space="preserve">распределения </w:t>
      </w:r>
      <w:r w:rsidR="002E7ABC" w:rsidRPr="002E7ABC">
        <w:rPr>
          <w:rFonts w:ascii="Times New Roman" w:hAnsi="Times New Roman" w:cs="Times New Roman"/>
          <w:sz w:val="28"/>
          <w:szCs w:val="28"/>
        </w:rPr>
        <w:t xml:space="preserve">субсидий бюджетам муниципальных образований на софинансирование объектов капитальных вложений </w:t>
      </w:r>
      <w:r w:rsidR="000A3094">
        <w:rPr>
          <w:rFonts w:ascii="Times New Roman" w:hAnsi="Times New Roman" w:cs="Times New Roman"/>
          <w:sz w:val="28"/>
          <w:szCs w:val="28"/>
        </w:rPr>
        <w:t xml:space="preserve">муниципальной собственности </w:t>
      </w:r>
      <w:r w:rsidR="002E7ABC" w:rsidRPr="002E7ABC">
        <w:rPr>
          <w:rFonts w:ascii="Times New Roman" w:hAnsi="Times New Roman" w:cs="Times New Roman"/>
          <w:sz w:val="28"/>
          <w:szCs w:val="28"/>
        </w:rPr>
        <w:t>в рамках реализации подпрограммы «Развитие социальной и инженерной инфраструктуры Брянской области»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</w:p>
    <w:p w:rsidR="009944BB" w:rsidRPr="009944BB" w:rsidRDefault="009944BB" w:rsidP="009944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4BB" w:rsidRPr="009944BB" w:rsidRDefault="009944BB" w:rsidP="00994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4BB">
        <w:rPr>
          <w:rFonts w:ascii="Times New Roman" w:hAnsi="Times New Roman" w:cs="Times New Roman"/>
          <w:sz w:val="28"/>
          <w:szCs w:val="28"/>
        </w:rPr>
        <w:t xml:space="preserve">Субсидии предоставляются бюджетам муниципальных образований на софинансирование объектов капитальных вложений в рамках реализации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944BB">
        <w:rPr>
          <w:rFonts w:ascii="Times New Roman" w:hAnsi="Times New Roman" w:cs="Times New Roman"/>
          <w:sz w:val="28"/>
          <w:szCs w:val="28"/>
        </w:rPr>
        <w:t>Развитие социальной и инженерной инфраструктуры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944BB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944BB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944BB">
        <w:rPr>
          <w:rFonts w:ascii="Times New Roman" w:hAnsi="Times New Roman" w:cs="Times New Roman"/>
          <w:sz w:val="28"/>
          <w:szCs w:val="28"/>
        </w:rPr>
        <w:t>.</w:t>
      </w:r>
    </w:p>
    <w:p w:rsidR="009944BB" w:rsidRPr="009944BB" w:rsidRDefault="00075C73" w:rsidP="00994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9944BB" w:rsidRPr="009944BB">
        <w:rPr>
          <w:rFonts w:ascii="Times New Roman" w:hAnsi="Times New Roman" w:cs="Times New Roman"/>
          <w:sz w:val="28"/>
          <w:szCs w:val="28"/>
        </w:rPr>
        <w:t>убсиди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9944BB" w:rsidRPr="009944BB">
        <w:rPr>
          <w:rFonts w:ascii="Times New Roman" w:hAnsi="Times New Roman" w:cs="Times New Roman"/>
          <w:sz w:val="28"/>
          <w:szCs w:val="28"/>
        </w:rPr>
        <w:t xml:space="preserve"> распределяется между муниципальными образованиями по следующей методике расчета:</w:t>
      </w:r>
    </w:p>
    <w:p w:rsidR="009944BB" w:rsidRPr="009944BB" w:rsidRDefault="009944BB" w:rsidP="00994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44BB" w:rsidRPr="009944BB" w:rsidRDefault="009944BB" w:rsidP="00EF23A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944BB">
        <w:rPr>
          <w:rFonts w:ascii="Times New Roman" w:hAnsi="Times New Roman" w:cs="Times New Roman"/>
          <w:sz w:val="28"/>
          <w:szCs w:val="28"/>
        </w:rPr>
        <w:t>Сi</w:t>
      </w:r>
      <w:proofErr w:type="spellEnd"/>
      <w:proofErr w:type="gramStart"/>
      <w:r w:rsidRPr="009944BB">
        <w:rPr>
          <w:rFonts w:ascii="Times New Roman" w:hAnsi="Times New Roman" w:cs="Times New Roman"/>
          <w:sz w:val="28"/>
          <w:szCs w:val="28"/>
        </w:rPr>
        <w:t xml:space="preserve"> = С</w:t>
      </w:r>
      <w:proofErr w:type="gramEnd"/>
      <w:r w:rsidRPr="009944BB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9944BB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9944BB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9944BB" w:rsidRPr="009944BB" w:rsidRDefault="009944BB" w:rsidP="00994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44BB" w:rsidRPr="009944BB" w:rsidRDefault="009944BB" w:rsidP="00994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4BB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9944BB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9944BB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9944B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944B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образования;</w:t>
      </w:r>
    </w:p>
    <w:p w:rsidR="009944BB" w:rsidRPr="009944BB" w:rsidRDefault="009944BB" w:rsidP="00994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4BB">
        <w:rPr>
          <w:rFonts w:ascii="Times New Roman" w:hAnsi="Times New Roman" w:cs="Times New Roman"/>
          <w:sz w:val="28"/>
          <w:szCs w:val="28"/>
        </w:rPr>
        <w:t xml:space="preserve">С - общий объем субсидий, выделяемых бюджетам муниципальных образований на софинансирование объектов капитальных вложений в рамках реализации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944BB">
        <w:rPr>
          <w:rFonts w:ascii="Times New Roman" w:hAnsi="Times New Roman" w:cs="Times New Roman"/>
          <w:sz w:val="28"/>
          <w:szCs w:val="28"/>
        </w:rPr>
        <w:t>Развитие социальной и инженерной инфраструктуры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944BB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944BB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944BB">
        <w:rPr>
          <w:rFonts w:ascii="Times New Roman" w:hAnsi="Times New Roman" w:cs="Times New Roman"/>
          <w:sz w:val="28"/>
          <w:szCs w:val="28"/>
        </w:rPr>
        <w:t>;</w:t>
      </w:r>
    </w:p>
    <w:p w:rsidR="009944BB" w:rsidRPr="009944BB" w:rsidRDefault="009944BB" w:rsidP="00994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944BB">
        <w:rPr>
          <w:rFonts w:ascii="Times New Roman" w:hAnsi="Times New Roman" w:cs="Times New Roman"/>
          <w:sz w:val="28"/>
          <w:szCs w:val="28"/>
        </w:rPr>
        <w:t xml:space="preserve">V - общий объем затрат, определяемый департаментом строительства Брянской области согласно представленным муниципальными образованиями заявкам на выделение субсидий на софинансирование объектов капитальных вложений в рамках реализации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944BB">
        <w:rPr>
          <w:rFonts w:ascii="Times New Roman" w:hAnsi="Times New Roman" w:cs="Times New Roman"/>
          <w:sz w:val="28"/>
          <w:szCs w:val="28"/>
        </w:rPr>
        <w:t>Развитие социальной и инженерной инфраструктуры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944BB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944BB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944B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9944BB" w:rsidRDefault="009944BB" w:rsidP="00401D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4BB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9944BB">
        <w:rPr>
          <w:rFonts w:ascii="Times New Roman" w:hAnsi="Times New Roman" w:cs="Times New Roman"/>
          <w:sz w:val="28"/>
          <w:szCs w:val="28"/>
        </w:rPr>
        <w:t xml:space="preserve"> - объем затрат по i-</w:t>
      </w:r>
      <w:proofErr w:type="spellStart"/>
      <w:r w:rsidRPr="009944BB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9944BB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софинансирование объектов капитальных вложений в рамках реализации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944BB">
        <w:rPr>
          <w:rFonts w:ascii="Times New Roman" w:hAnsi="Times New Roman" w:cs="Times New Roman"/>
          <w:sz w:val="28"/>
          <w:szCs w:val="28"/>
        </w:rPr>
        <w:t>Развитие социальной и инженерной инфраструктуры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944BB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944BB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944BB">
        <w:rPr>
          <w:rFonts w:ascii="Times New Roman" w:hAnsi="Times New Roman" w:cs="Times New Roman"/>
          <w:sz w:val="28"/>
          <w:szCs w:val="28"/>
        </w:rPr>
        <w:t>.</w:t>
      </w:r>
    </w:p>
    <w:sectPr w:rsidR="009944BB" w:rsidSect="009944B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0DF"/>
    <w:rsid w:val="00075C73"/>
    <w:rsid w:val="000A3094"/>
    <w:rsid w:val="00115A58"/>
    <w:rsid w:val="002450DF"/>
    <w:rsid w:val="002E7ABC"/>
    <w:rsid w:val="0036625C"/>
    <w:rsid w:val="00401DD9"/>
    <w:rsid w:val="009944BB"/>
    <w:rsid w:val="00CF1652"/>
    <w:rsid w:val="00D77277"/>
    <w:rsid w:val="00EF2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1864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Кузютикова И.В.</cp:lastModifiedBy>
  <cp:revision>2</cp:revision>
  <dcterms:created xsi:type="dcterms:W3CDTF">2020-10-28T08:16:00Z</dcterms:created>
  <dcterms:modified xsi:type="dcterms:W3CDTF">2020-10-28T08:16:00Z</dcterms:modified>
</cp:coreProperties>
</file>